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DA6" w:rsidRPr="00EB2DA6" w:rsidRDefault="00EB2DA6" w:rsidP="00EB2DA6">
      <w:pPr>
        <w:spacing w:after="0" w:line="240" w:lineRule="auto"/>
        <w:ind w:left="5529" w:right="-365"/>
        <w:rPr>
          <w:rFonts w:ascii="Times New Roman" w:hAnsi="Times New Roman" w:cs="Times New Roman"/>
          <w:b/>
          <w:sz w:val="28"/>
          <w:szCs w:val="28"/>
        </w:rPr>
      </w:pPr>
      <w:r w:rsidRPr="00EB2DA6">
        <w:rPr>
          <w:rFonts w:ascii="Times New Roman" w:hAnsi="Times New Roman" w:cs="Times New Roman"/>
          <w:b/>
          <w:sz w:val="28"/>
          <w:szCs w:val="28"/>
        </w:rPr>
        <w:t xml:space="preserve">Утверждаю: </w:t>
      </w:r>
    </w:p>
    <w:p w:rsidR="00EB2DA6" w:rsidRPr="00EB2DA6" w:rsidRDefault="00EB2DA6" w:rsidP="00EB2DA6">
      <w:pPr>
        <w:spacing w:after="0" w:line="240" w:lineRule="auto"/>
        <w:ind w:left="5529" w:right="-365"/>
        <w:rPr>
          <w:rFonts w:ascii="Times New Roman" w:hAnsi="Times New Roman" w:cs="Times New Roman"/>
          <w:b/>
          <w:sz w:val="28"/>
          <w:szCs w:val="28"/>
        </w:rPr>
      </w:pPr>
      <w:r w:rsidRPr="00EB2DA6">
        <w:rPr>
          <w:rFonts w:ascii="Times New Roman" w:hAnsi="Times New Roman" w:cs="Times New Roman"/>
          <w:b/>
          <w:sz w:val="28"/>
          <w:szCs w:val="28"/>
        </w:rPr>
        <w:t>руководитель ГККП ДПК «</w:t>
      </w:r>
      <w:proofErr w:type="spellStart"/>
      <w:r w:rsidRPr="00EB2DA6">
        <w:rPr>
          <w:rFonts w:ascii="Times New Roman" w:hAnsi="Times New Roman" w:cs="Times New Roman"/>
          <w:b/>
          <w:sz w:val="28"/>
          <w:szCs w:val="28"/>
        </w:rPr>
        <w:t>Жигер</w:t>
      </w:r>
      <w:proofErr w:type="spellEnd"/>
      <w:r w:rsidRPr="00EB2DA6">
        <w:rPr>
          <w:rFonts w:ascii="Times New Roman" w:hAnsi="Times New Roman" w:cs="Times New Roman"/>
          <w:b/>
          <w:sz w:val="28"/>
          <w:szCs w:val="28"/>
        </w:rPr>
        <w:t>»</w:t>
      </w:r>
    </w:p>
    <w:p w:rsidR="00EB2DA6" w:rsidRPr="00EB2DA6" w:rsidRDefault="00EB2DA6" w:rsidP="00EB2DA6">
      <w:pPr>
        <w:spacing w:after="0" w:line="240" w:lineRule="auto"/>
        <w:ind w:left="5529" w:right="-365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B2DA6">
        <w:rPr>
          <w:rFonts w:ascii="Times New Roman" w:hAnsi="Times New Roman" w:cs="Times New Roman"/>
          <w:b/>
          <w:sz w:val="28"/>
          <w:szCs w:val="28"/>
        </w:rPr>
        <w:t>Уйсинбаева</w:t>
      </w:r>
      <w:proofErr w:type="spellEnd"/>
      <w:r w:rsidRPr="00EB2DA6">
        <w:rPr>
          <w:rFonts w:ascii="Times New Roman" w:hAnsi="Times New Roman" w:cs="Times New Roman"/>
          <w:b/>
          <w:sz w:val="28"/>
          <w:szCs w:val="28"/>
        </w:rPr>
        <w:t xml:space="preserve"> Г.К. _____________  </w:t>
      </w:r>
    </w:p>
    <w:p w:rsidR="00EB2DA6" w:rsidRPr="00EB2DA6" w:rsidRDefault="00EB2DA6" w:rsidP="00EB2DA6">
      <w:pPr>
        <w:spacing w:after="0" w:line="240" w:lineRule="auto"/>
        <w:ind w:left="5529" w:right="-365"/>
        <w:rPr>
          <w:rFonts w:ascii="Times New Roman" w:hAnsi="Times New Roman" w:cs="Times New Roman"/>
          <w:b/>
          <w:sz w:val="28"/>
          <w:szCs w:val="28"/>
        </w:rPr>
      </w:pPr>
      <w:r w:rsidRPr="00EB2DA6">
        <w:rPr>
          <w:rFonts w:ascii="Times New Roman" w:hAnsi="Times New Roman" w:cs="Times New Roman"/>
          <w:b/>
          <w:sz w:val="28"/>
          <w:szCs w:val="28"/>
        </w:rPr>
        <w:t xml:space="preserve"> "___" ___________ 2017 г.</w:t>
      </w:r>
    </w:p>
    <w:p w:rsidR="00EB2DA6" w:rsidRDefault="00EB2DA6" w:rsidP="00EB2DA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</w:rPr>
      </w:pPr>
    </w:p>
    <w:p w:rsidR="00EB2DA6" w:rsidRPr="00EB2DA6" w:rsidRDefault="00EB2DA6" w:rsidP="00EB2DA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</w:rPr>
      </w:pPr>
      <w:r w:rsidRPr="00EB2DA6">
        <w:rPr>
          <w:b/>
          <w:color w:val="000000"/>
          <w:sz w:val="28"/>
          <w:szCs w:val="28"/>
        </w:rPr>
        <w:t>ПОЛОЖЕНИЕ</w:t>
      </w:r>
    </w:p>
    <w:p w:rsidR="00EB2DA6" w:rsidRDefault="00EB2DA6" w:rsidP="00EB2DA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проведении к</w:t>
      </w:r>
      <w:r w:rsidRPr="00EB2DA6">
        <w:rPr>
          <w:b/>
          <w:color w:val="000000"/>
          <w:sz w:val="28"/>
          <w:szCs w:val="28"/>
        </w:rPr>
        <w:t xml:space="preserve">онкурса рисунков на асфальте </w:t>
      </w:r>
    </w:p>
    <w:p w:rsidR="00EB2DA6" w:rsidRPr="00EB2DA6" w:rsidRDefault="00EB2DA6" w:rsidP="00EB2DA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</w:rPr>
      </w:pPr>
      <w:r w:rsidRPr="00EB2DA6">
        <w:rPr>
          <w:b/>
          <w:color w:val="000000"/>
          <w:sz w:val="28"/>
          <w:szCs w:val="28"/>
        </w:rPr>
        <w:t>«Казахстан – глазами детей»</w:t>
      </w:r>
    </w:p>
    <w:p w:rsidR="00EB2DA6" w:rsidRPr="00EB2DA6" w:rsidRDefault="00EB2DA6" w:rsidP="00EB2DA6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EB2DA6">
        <w:rPr>
          <w:b/>
          <w:bCs/>
          <w:color w:val="000000"/>
          <w:sz w:val="28"/>
          <w:szCs w:val="28"/>
          <w:bdr w:val="none" w:sz="0" w:space="0" w:color="auto" w:frame="1"/>
        </w:rPr>
        <w:t>1. </w:t>
      </w:r>
      <w:r w:rsidRPr="00EB2DA6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EB2DA6">
        <w:rPr>
          <w:b/>
          <w:bCs/>
          <w:color w:val="000000"/>
          <w:sz w:val="28"/>
          <w:szCs w:val="28"/>
          <w:bdr w:val="none" w:sz="0" w:space="0" w:color="auto" w:frame="1"/>
        </w:rPr>
        <w:t>Общие положени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>я:</w:t>
      </w:r>
    </w:p>
    <w:p w:rsidR="00EB2DA6" w:rsidRPr="00EB2DA6" w:rsidRDefault="00EB2DA6" w:rsidP="00EB2DA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организатором к</w:t>
      </w:r>
      <w:r w:rsidRPr="00EB2DA6">
        <w:rPr>
          <w:color w:val="000000"/>
          <w:sz w:val="28"/>
          <w:szCs w:val="28"/>
        </w:rPr>
        <w:t>онкурс</w:t>
      </w:r>
      <w:r>
        <w:rPr>
          <w:color w:val="000000"/>
          <w:sz w:val="28"/>
          <w:szCs w:val="28"/>
        </w:rPr>
        <w:t>а</w:t>
      </w:r>
      <w:r w:rsidRPr="00EB2DA6">
        <w:rPr>
          <w:color w:val="000000"/>
          <w:sz w:val="28"/>
          <w:szCs w:val="28"/>
        </w:rPr>
        <w:t xml:space="preserve"> детского рисунка «Казахстан – глазами </w:t>
      </w:r>
      <w:r>
        <w:rPr>
          <w:color w:val="000000"/>
          <w:sz w:val="28"/>
          <w:szCs w:val="28"/>
        </w:rPr>
        <w:t>детей</w:t>
      </w:r>
      <w:r w:rsidRPr="00EB2DA6">
        <w:rPr>
          <w:color w:val="000000"/>
          <w:sz w:val="28"/>
          <w:szCs w:val="28"/>
        </w:rPr>
        <w:t xml:space="preserve">» (далее - Конкурс) </w:t>
      </w:r>
      <w:r>
        <w:rPr>
          <w:color w:val="000000"/>
          <w:sz w:val="28"/>
          <w:szCs w:val="28"/>
        </w:rPr>
        <w:t>является детско-подростковый</w:t>
      </w:r>
      <w:r w:rsidRPr="00EB2DA6">
        <w:rPr>
          <w:color w:val="000000"/>
          <w:sz w:val="28"/>
          <w:szCs w:val="28"/>
        </w:rPr>
        <w:t xml:space="preserve"> клуб «</w:t>
      </w:r>
      <w:proofErr w:type="spellStart"/>
      <w:r w:rsidRPr="00EB2DA6">
        <w:rPr>
          <w:color w:val="000000"/>
          <w:sz w:val="28"/>
          <w:szCs w:val="28"/>
        </w:rPr>
        <w:t>Айналайын</w:t>
      </w:r>
      <w:proofErr w:type="spellEnd"/>
      <w:r w:rsidRPr="00EB2DA6">
        <w:rPr>
          <w:color w:val="000000"/>
          <w:sz w:val="28"/>
          <w:szCs w:val="28"/>
        </w:rPr>
        <w:t>».</w:t>
      </w:r>
    </w:p>
    <w:p w:rsidR="00EB2DA6" w:rsidRDefault="00EB2DA6" w:rsidP="00EB2DA6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EB2DA6" w:rsidRPr="00EB2DA6" w:rsidRDefault="00EB2DA6" w:rsidP="00EB2DA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EB2DA6">
        <w:rPr>
          <w:b/>
          <w:bCs/>
          <w:color w:val="000000"/>
          <w:sz w:val="28"/>
          <w:szCs w:val="28"/>
          <w:bdr w:val="none" w:sz="0" w:space="0" w:color="auto" w:frame="1"/>
        </w:rPr>
        <w:t>1.1. Цели и задачи Конкурса:</w:t>
      </w:r>
    </w:p>
    <w:p w:rsidR="00EB2DA6" w:rsidRPr="00EB2DA6" w:rsidRDefault="00EB2DA6" w:rsidP="00EB2DA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EB2DA6">
        <w:rPr>
          <w:color w:val="000000"/>
          <w:sz w:val="28"/>
          <w:szCs w:val="28"/>
        </w:rPr>
        <w:t>- развитие и популяризация детского творчества;</w:t>
      </w:r>
    </w:p>
    <w:p w:rsidR="00EB2DA6" w:rsidRPr="00EB2DA6" w:rsidRDefault="00EB2DA6" w:rsidP="00EB2DA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EB2DA6">
        <w:rPr>
          <w:color w:val="000000"/>
          <w:sz w:val="28"/>
          <w:szCs w:val="28"/>
        </w:rPr>
        <w:t>- выявление талантливых детей, поддержка творческой активности участников;</w:t>
      </w:r>
    </w:p>
    <w:p w:rsidR="00EB2DA6" w:rsidRPr="00EB2DA6" w:rsidRDefault="00EB2DA6" w:rsidP="00EB2DA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EB2DA6">
        <w:rPr>
          <w:color w:val="000000"/>
          <w:sz w:val="28"/>
          <w:szCs w:val="28"/>
        </w:rPr>
        <w:t>- донести до учащихся ценность «любви к Родине», прививать чувство гордости к своей стране, воспитывать патриотизм и гражданственность.</w:t>
      </w:r>
    </w:p>
    <w:p w:rsidR="00EB2DA6" w:rsidRDefault="00EB2DA6" w:rsidP="00EB2DA6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EB2DA6" w:rsidRPr="00EB2DA6" w:rsidRDefault="00EB2DA6" w:rsidP="00EB2DA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EB2DA6">
        <w:rPr>
          <w:b/>
          <w:bCs/>
          <w:color w:val="000000"/>
          <w:sz w:val="28"/>
          <w:szCs w:val="28"/>
          <w:bdr w:val="none" w:sz="0" w:space="0" w:color="auto" w:frame="1"/>
        </w:rPr>
        <w:t>1.2. Предмет и участники Конкурса: </w:t>
      </w:r>
    </w:p>
    <w:p w:rsidR="00EB2DA6" w:rsidRPr="00EB2DA6" w:rsidRDefault="00EB2DA6" w:rsidP="00EB2DA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EB2DA6">
        <w:rPr>
          <w:color w:val="000000"/>
          <w:sz w:val="28"/>
          <w:szCs w:val="28"/>
        </w:rPr>
        <w:t>Предметом Конкурса являются детские творческие рисунки.</w:t>
      </w:r>
      <w:r>
        <w:rPr>
          <w:color w:val="000000"/>
          <w:sz w:val="28"/>
          <w:szCs w:val="28"/>
        </w:rPr>
        <w:t xml:space="preserve"> </w:t>
      </w:r>
      <w:r w:rsidRPr="00EB2DA6">
        <w:rPr>
          <w:color w:val="000000"/>
          <w:sz w:val="28"/>
          <w:szCs w:val="28"/>
        </w:rPr>
        <w:t>К участию в конкурсе приглашаются дети от 6 до 14 лет</w:t>
      </w:r>
      <w:r>
        <w:rPr>
          <w:color w:val="000000"/>
          <w:sz w:val="28"/>
          <w:szCs w:val="28"/>
        </w:rPr>
        <w:t>.</w:t>
      </w:r>
      <w:r w:rsidRPr="00EB2DA6">
        <w:rPr>
          <w:color w:val="000000"/>
          <w:sz w:val="28"/>
          <w:szCs w:val="28"/>
        </w:rPr>
        <w:t> </w:t>
      </w:r>
    </w:p>
    <w:p w:rsidR="00EB2DA6" w:rsidRDefault="00EB2DA6" w:rsidP="00EB2DA6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EB2DA6" w:rsidRPr="00EB2DA6" w:rsidRDefault="00EB2DA6" w:rsidP="00EB2DA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2</w:t>
      </w:r>
      <w:r w:rsidRPr="00EB2DA6">
        <w:rPr>
          <w:b/>
          <w:bCs/>
          <w:color w:val="000000"/>
          <w:sz w:val="28"/>
          <w:szCs w:val="28"/>
          <w:bdr w:val="none" w:sz="0" w:space="0" w:color="auto" w:frame="1"/>
        </w:rPr>
        <w:t>. Условия участия в Конкурсе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>:</w:t>
      </w:r>
    </w:p>
    <w:p w:rsidR="00EB2DA6" w:rsidRDefault="00EB2DA6" w:rsidP="00EB2DA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EB2DA6">
        <w:rPr>
          <w:color w:val="000000"/>
          <w:sz w:val="28"/>
          <w:szCs w:val="28"/>
        </w:rPr>
        <w:t>Участие в Конкурсе осуществляется путем предоставления рисунков команд на асфальте.</w:t>
      </w:r>
      <w:r>
        <w:rPr>
          <w:color w:val="000000"/>
          <w:sz w:val="28"/>
          <w:szCs w:val="28"/>
        </w:rPr>
        <w:t xml:space="preserve"> </w:t>
      </w:r>
    </w:p>
    <w:p w:rsidR="00EB2DA6" w:rsidRDefault="00EB2DA6" w:rsidP="00EB2DA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EB2DA6">
        <w:rPr>
          <w:color w:val="000000"/>
          <w:sz w:val="28"/>
          <w:szCs w:val="28"/>
        </w:rPr>
        <w:t>В каждой команде количество участников не должно превышать 5 человек.</w:t>
      </w:r>
    </w:p>
    <w:p w:rsidR="00EB2DA6" w:rsidRDefault="00EB2DA6" w:rsidP="00EB2DA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EB2DA6">
        <w:rPr>
          <w:color w:val="000000"/>
          <w:sz w:val="28"/>
          <w:szCs w:val="28"/>
        </w:rPr>
        <w:t>Команды заранее должны подготовить макет рисунка на листе формата А</w:t>
      </w:r>
      <w:proofErr w:type="gramStart"/>
      <w:r w:rsidRPr="00EB2DA6">
        <w:rPr>
          <w:color w:val="000000"/>
          <w:sz w:val="28"/>
          <w:szCs w:val="28"/>
        </w:rPr>
        <w:t>4</w:t>
      </w:r>
      <w:proofErr w:type="gramEnd"/>
      <w:r w:rsidRPr="00EB2DA6">
        <w:rPr>
          <w:color w:val="000000"/>
          <w:sz w:val="28"/>
          <w:szCs w:val="28"/>
        </w:rPr>
        <w:t>.</w:t>
      </w:r>
    </w:p>
    <w:p w:rsidR="00EB2DA6" w:rsidRDefault="00EB2DA6" w:rsidP="00EB2DA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EB2DA6">
        <w:rPr>
          <w:color w:val="000000"/>
          <w:sz w:val="28"/>
          <w:szCs w:val="28"/>
        </w:rPr>
        <w:t>На выполнение задания отводится 30 мин.</w:t>
      </w:r>
    </w:p>
    <w:p w:rsidR="00EB2DA6" w:rsidRPr="00EB2DA6" w:rsidRDefault="00EB2DA6" w:rsidP="00EB2DA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EB2DA6">
        <w:rPr>
          <w:color w:val="000000"/>
          <w:sz w:val="28"/>
          <w:szCs w:val="28"/>
        </w:rPr>
        <w:t>Необходимый инвентарь (разноцветные мелки, тряпочки) команды приносят с собой</w:t>
      </w:r>
      <w:r>
        <w:rPr>
          <w:color w:val="000000"/>
          <w:sz w:val="28"/>
          <w:szCs w:val="28"/>
        </w:rPr>
        <w:t>.</w:t>
      </w:r>
    </w:p>
    <w:p w:rsidR="00EB2DA6" w:rsidRPr="00EB2DA6" w:rsidRDefault="00EB2DA6" w:rsidP="00EB2DA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EB2DA6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4. Сроки 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и место </w:t>
      </w:r>
      <w:r w:rsidRPr="00EB2DA6">
        <w:rPr>
          <w:b/>
          <w:bCs/>
          <w:color w:val="000000"/>
          <w:sz w:val="28"/>
          <w:szCs w:val="28"/>
          <w:bdr w:val="none" w:sz="0" w:space="0" w:color="auto" w:frame="1"/>
        </w:rPr>
        <w:t>проведения Конкурса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>:</w:t>
      </w:r>
    </w:p>
    <w:p w:rsidR="00EB2DA6" w:rsidRPr="00EB2DA6" w:rsidRDefault="00EB2DA6" w:rsidP="00EB2DA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EB2DA6">
        <w:rPr>
          <w:color w:val="000000"/>
          <w:sz w:val="28"/>
          <w:szCs w:val="28"/>
        </w:rPr>
        <w:t>Сроки проведения Конкурса</w:t>
      </w:r>
      <w:r>
        <w:rPr>
          <w:color w:val="000000"/>
          <w:sz w:val="28"/>
          <w:szCs w:val="28"/>
        </w:rPr>
        <w:t>: 16 июня 2017 г.</w:t>
      </w:r>
      <w:r w:rsidRPr="00EB2DA6">
        <w:rPr>
          <w:color w:val="000000"/>
          <w:sz w:val="28"/>
          <w:szCs w:val="28"/>
        </w:rPr>
        <w:t xml:space="preserve"> с</w:t>
      </w:r>
      <w:r>
        <w:rPr>
          <w:color w:val="000000"/>
          <w:sz w:val="28"/>
          <w:szCs w:val="28"/>
        </w:rPr>
        <w:t xml:space="preserve"> 10.00 до 12.00 часов по адресу: ГККП ДПК «</w:t>
      </w:r>
      <w:proofErr w:type="spellStart"/>
      <w:r>
        <w:rPr>
          <w:color w:val="000000"/>
          <w:sz w:val="28"/>
          <w:szCs w:val="28"/>
        </w:rPr>
        <w:t>Жигер</w:t>
      </w:r>
      <w:proofErr w:type="spellEnd"/>
      <w:r>
        <w:rPr>
          <w:color w:val="000000"/>
          <w:sz w:val="28"/>
          <w:szCs w:val="28"/>
        </w:rPr>
        <w:t xml:space="preserve">», ул. </w:t>
      </w:r>
      <w:proofErr w:type="spellStart"/>
      <w:r>
        <w:rPr>
          <w:color w:val="000000"/>
          <w:sz w:val="28"/>
          <w:szCs w:val="28"/>
        </w:rPr>
        <w:t>Ак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Чокина</w:t>
      </w:r>
      <w:proofErr w:type="spellEnd"/>
      <w:r>
        <w:rPr>
          <w:color w:val="000000"/>
          <w:sz w:val="28"/>
          <w:szCs w:val="28"/>
        </w:rPr>
        <w:t xml:space="preserve"> 32/2, тел. 65-43-21.</w:t>
      </w:r>
    </w:p>
    <w:p w:rsidR="00EB2DA6" w:rsidRPr="00EB2DA6" w:rsidRDefault="00EB2DA6" w:rsidP="00EB2DA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EB2DA6">
        <w:rPr>
          <w:color w:val="000000"/>
          <w:sz w:val="28"/>
          <w:szCs w:val="28"/>
        </w:rPr>
        <w:t>Оценка работ участников Конкурса членами жюри.</w:t>
      </w:r>
    </w:p>
    <w:p w:rsidR="00EB2DA6" w:rsidRPr="00EB2DA6" w:rsidRDefault="00EB2DA6" w:rsidP="00EB2DA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EB2DA6">
        <w:rPr>
          <w:color w:val="000000"/>
          <w:sz w:val="28"/>
          <w:szCs w:val="28"/>
        </w:rPr>
        <w:t>Награждение победителей.  </w:t>
      </w:r>
    </w:p>
    <w:p w:rsidR="00EB2DA6" w:rsidRPr="00EB2DA6" w:rsidRDefault="00EB2DA6" w:rsidP="00EB2DA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EB2DA6">
        <w:rPr>
          <w:b/>
          <w:bCs/>
          <w:color w:val="000000"/>
          <w:sz w:val="28"/>
          <w:szCs w:val="28"/>
          <w:bdr w:val="none" w:sz="0" w:space="0" w:color="auto" w:frame="1"/>
        </w:rPr>
        <w:t>5. Критерии оценки работ</w:t>
      </w:r>
    </w:p>
    <w:p w:rsidR="00EB2DA6" w:rsidRPr="00EB2DA6" w:rsidRDefault="00EB2DA6" w:rsidP="00EB2DA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EB2DA6">
        <w:rPr>
          <w:color w:val="000000"/>
          <w:sz w:val="28"/>
          <w:szCs w:val="28"/>
        </w:rPr>
        <w:t>1) Качество исполнения; </w:t>
      </w:r>
    </w:p>
    <w:p w:rsidR="00EB2DA6" w:rsidRPr="00EB2DA6" w:rsidRDefault="00EB2DA6" w:rsidP="00EB2DA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EB2DA6">
        <w:rPr>
          <w:color w:val="000000"/>
          <w:sz w:val="28"/>
          <w:szCs w:val="28"/>
        </w:rPr>
        <w:t>2) Эмоциональное воздействие; </w:t>
      </w:r>
    </w:p>
    <w:p w:rsidR="00EB2DA6" w:rsidRPr="00EB2DA6" w:rsidRDefault="00EB2DA6" w:rsidP="00EB2DA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EB2DA6">
        <w:rPr>
          <w:color w:val="000000"/>
          <w:sz w:val="28"/>
          <w:szCs w:val="28"/>
        </w:rPr>
        <w:t>3) Проявление фантазии и творческого начала; </w:t>
      </w:r>
    </w:p>
    <w:p w:rsidR="00EB2DA6" w:rsidRPr="00EB2DA6" w:rsidRDefault="00EB2DA6" w:rsidP="00EB2DA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EB2DA6">
        <w:rPr>
          <w:color w:val="000000"/>
          <w:sz w:val="28"/>
          <w:szCs w:val="28"/>
        </w:rPr>
        <w:t>4) Оригинальность замысла;</w:t>
      </w:r>
    </w:p>
    <w:p w:rsidR="00EB2DA6" w:rsidRPr="00EB2DA6" w:rsidRDefault="00EB2DA6" w:rsidP="00EB2DA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EB2DA6">
        <w:rPr>
          <w:color w:val="000000"/>
          <w:sz w:val="28"/>
          <w:szCs w:val="28"/>
        </w:rPr>
        <w:t>5) Композиционное решение;</w:t>
      </w:r>
    </w:p>
    <w:p w:rsidR="00EB2DA6" w:rsidRPr="00EB2DA6" w:rsidRDefault="00EB2DA6" w:rsidP="00EB2DA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EB2DA6">
        <w:rPr>
          <w:color w:val="000000"/>
          <w:sz w:val="28"/>
          <w:szCs w:val="28"/>
        </w:rPr>
        <w:t>6) Художе</w:t>
      </w:r>
      <w:r>
        <w:rPr>
          <w:color w:val="000000"/>
          <w:sz w:val="28"/>
          <w:szCs w:val="28"/>
        </w:rPr>
        <w:t>ственная выразительность работы.</w:t>
      </w:r>
    </w:p>
    <w:p w:rsidR="00EB2DA6" w:rsidRPr="00EB2DA6" w:rsidRDefault="00EB2DA6" w:rsidP="00EB2DA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EB2DA6">
        <w:rPr>
          <w:b/>
          <w:bCs/>
          <w:color w:val="000000"/>
          <w:sz w:val="28"/>
          <w:szCs w:val="28"/>
          <w:bdr w:val="none" w:sz="0" w:space="0" w:color="auto" w:frame="1"/>
        </w:rPr>
        <w:t>6. Награды Конкурса</w:t>
      </w:r>
    </w:p>
    <w:p w:rsidR="00EB2DA6" w:rsidRPr="00EB2DA6" w:rsidRDefault="00EB2DA6" w:rsidP="00EB2DA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EB2DA6">
        <w:rPr>
          <w:color w:val="000000"/>
          <w:sz w:val="28"/>
          <w:szCs w:val="28"/>
        </w:rPr>
        <w:t>В рамках Конкурса учреждаются 1, 2, 3 призовых места.</w:t>
      </w:r>
    </w:p>
    <w:p w:rsidR="001734E3" w:rsidRPr="00EB2DA6" w:rsidRDefault="00EB2DA6" w:rsidP="00EB2DA6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EB2DA6">
        <w:rPr>
          <w:color w:val="000000"/>
          <w:sz w:val="28"/>
          <w:szCs w:val="28"/>
        </w:rPr>
        <w:t>Дополнительные номинации:</w:t>
      </w:r>
      <w:r>
        <w:rPr>
          <w:color w:val="000000"/>
          <w:sz w:val="28"/>
          <w:szCs w:val="28"/>
        </w:rPr>
        <w:t xml:space="preserve"> «С</w:t>
      </w:r>
      <w:r w:rsidRPr="00EB2DA6">
        <w:rPr>
          <w:color w:val="000000"/>
          <w:sz w:val="28"/>
          <w:szCs w:val="28"/>
        </w:rPr>
        <w:t>амый оригинальный рисунок</w:t>
      </w:r>
      <w:r>
        <w:rPr>
          <w:color w:val="000000"/>
          <w:sz w:val="28"/>
          <w:szCs w:val="28"/>
        </w:rPr>
        <w:t>», «П</w:t>
      </w:r>
      <w:r w:rsidRPr="00EB2DA6">
        <w:rPr>
          <w:color w:val="000000"/>
          <w:sz w:val="28"/>
          <w:szCs w:val="28"/>
        </w:rPr>
        <w:t>риз Жюри</w:t>
      </w:r>
      <w:r>
        <w:rPr>
          <w:color w:val="000000"/>
          <w:sz w:val="28"/>
          <w:szCs w:val="28"/>
        </w:rPr>
        <w:t xml:space="preserve">», </w:t>
      </w:r>
      <w:r w:rsidRPr="00EB2DA6">
        <w:rPr>
          <w:color w:val="000000"/>
          <w:sz w:val="28"/>
          <w:szCs w:val="28"/>
        </w:rPr>
        <w:t>приз «За волю к победе»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>«С</w:t>
      </w:r>
      <w:r w:rsidRPr="00EB2DA6">
        <w:rPr>
          <w:color w:val="000000"/>
          <w:sz w:val="28"/>
          <w:szCs w:val="28"/>
          <w:shd w:val="clear" w:color="auto" w:fill="FFFFFF"/>
        </w:rPr>
        <w:t>амый  добрый рисунок</w:t>
      </w:r>
      <w:r>
        <w:rPr>
          <w:color w:val="000000"/>
          <w:sz w:val="28"/>
          <w:szCs w:val="28"/>
          <w:shd w:val="clear" w:color="auto" w:fill="FFFFFF"/>
        </w:rPr>
        <w:t>»,</w:t>
      </w:r>
      <w:r w:rsidRPr="00EB2DA6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«С</w:t>
      </w:r>
      <w:r w:rsidRPr="00EB2DA6">
        <w:rPr>
          <w:color w:val="000000"/>
          <w:sz w:val="28"/>
          <w:szCs w:val="28"/>
          <w:shd w:val="clear" w:color="auto" w:fill="FFFFFF"/>
        </w:rPr>
        <w:t>амый фантастический рисунок</w:t>
      </w:r>
      <w:r>
        <w:rPr>
          <w:color w:val="000000"/>
          <w:sz w:val="28"/>
          <w:szCs w:val="28"/>
          <w:shd w:val="clear" w:color="auto" w:fill="FFFFFF"/>
        </w:rPr>
        <w:t>».</w:t>
      </w:r>
    </w:p>
    <w:sectPr w:rsidR="001734E3" w:rsidRPr="00EB2DA6" w:rsidSect="00454F12">
      <w:pgSz w:w="11906" w:h="16838"/>
      <w:pgMar w:top="426" w:right="850" w:bottom="426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6"/>
  <w:proofState w:spelling="clean" w:grammar="clean"/>
  <w:defaultTabStop w:val="708"/>
  <w:characterSpacingControl w:val="doNotCompress"/>
  <w:compat/>
  <w:rsids>
    <w:rsidRoot w:val="00EB2DA6"/>
    <w:rsid w:val="000A4BBC"/>
    <w:rsid w:val="001734E3"/>
    <w:rsid w:val="00314C7B"/>
    <w:rsid w:val="003D4A01"/>
    <w:rsid w:val="004F58E1"/>
    <w:rsid w:val="00535CB5"/>
    <w:rsid w:val="007D6844"/>
    <w:rsid w:val="00E0085D"/>
    <w:rsid w:val="00EB2DA6"/>
    <w:rsid w:val="00F74E83"/>
    <w:rsid w:val="00FA7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B2DA6"/>
  </w:style>
  <w:style w:type="paragraph" w:styleId="a3">
    <w:name w:val="Normal (Web)"/>
    <w:basedOn w:val="a"/>
    <w:uiPriority w:val="99"/>
    <w:unhideWhenUsed/>
    <w:rsid w:val="00EB2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275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1</cp:revision>
  <cp:lastPrinted>2017-05-12T10:53:00Z</cp:lastPrinted>
  <dcterms:created xsi:type="dcterms:W3CDTF">2017-05-12T10:44:00Z</dcterms:created>
  <dcterms:modified xsi:type="dcterms:W3CDTF">2017-05-12T10:53:00Z</dcterms:modified>
</cp:coreProperties>
</file>